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3EE" w:rsidRDefault="001B43EE" w:rsidP="001B43EE">
      <w:pPr>
        <w:jc w:val="right"/>
        <w:rPr>
          <w:b/>
          <w:sz w:val="24"/>
          <w:szCs w:val="24"/>
        </w:rPr>
      </w:pPr>
    </w:p>
    <w:p w:rsidR="00A566D0" w:rsidRPr="00B11503" w:rsidRDefault="00CA0B4F" w:rsidP="00A566D0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11503">
        <w:rPr>
          <w:rFonts w:ascii="Times New Roman" w:hAnsi="Times New Roman" w:cs="Times New Roman"/>
          <w:b/>
          <w:sz w:val="72"/>
          <w:szCs w:val="72"/>
        </w:rPr>
        <w:t>Oznámenie</w:t>
      </w:r>
    </w:p>
    <w:p w:rsidR="00A566D0" w:rsidRPr="00B11503" w:rsidRDefault="00A566D0" w:rsidP="00A566D0">
      <w:pPr>
        <w:rPr>
          <w:rFonts w:ascii="Times New Roman" w:hAnsi="Times New Roman" w:cs="Times New Roman"/>
          <w:b/>
          <w:sz w:val="24"/>
          <w:szCs w:val="24"/>
        </w:rPr>
      </w:pPr>
    </w:p>
    <w:p w:rsidR="00B11503" w:rsidRPr="00B11503" w:rsidRDefault="00B11503" w:rsidP="00CA0B4F">
      <w:pPr>
        <w:jc w:val="center"/>
        <w:rPr>
          <w:rFonts w:ascii="Times New Roman" w:hAnsi="Times New Roman" w:cs="Times New Roman"/>
        </w:rPr>
      </w:pPr>
      <w:r w:rsidRPr="00B11503">
        <w:rPr>
          <w:rFonts w:ascii="Times New Roman" w:hAnsi="Times New Roman" w:cs="Times New Roman"/>
          <w:sz w:val="40"/>
          <w:szCs w:val="40"/>
        </w:rPr>
        <w:t xml:space="preserve">Dňa 23.10.2023 bola na Obecný úrad v Jasove doručená informácia, že na webovej stránke  KSK </w:t>
      </w:r>
      <w:hyperlink r:id="rId8" w:history="1">
        <w:r w:rsidRPr="00B11503">
          <w:rPr>
            <w:rStyle w:val="Hypertextovprepojenie"/>
            <w:rFonts w:ascii="Times New Roman" w:hAnsi="Times New Roman" w:cs="Times New Roman"/>
            <w:sz w:val="28"/>
            <w:szCs w:val="28"/>
          </w:rPr>
          <w:t>https://web.vucke.sk/sk/uradna-tabula/rozvoj-regionu/phrsr-ksk-roky-2022-2027</w:t>
        </w:r>
      </w:hyperlink>
    </w:p>
    <w:p w:rsidR="00B11503" w:rsidRPr="00B11503" w:rsidRDefault="00B11503" w:rsidP="00CA0B4F">
      <w:pPr>
        <w:jc w:val="center"/>
        <w:rPr>
          <w:rFonts w:ascii="Times New Roman" w:hAnsi="Times New Roman" w:cs="Times New Roman"/>
          <w:sz w:val="40"/>
          <w:szCs w:val="40"/>
        </w:rPr>
      </w:pPr>
      <w:r w:rsidRPr="00B11503">
        <w:rPr>
          <w:rFonts w:ascii="Times New Roman" w:hAnsi="Times New Roman" w:cs="Times New Roman"/>
          <w:sz w:val="40"/>
          <w:szCs w:val="40"/>
        </w:rPr>
        <w:t>je dostupný materiál „Program hospodárskeho a sociálneho rozvoja Košického samosprávneho kraja na roky 2023-2027„</w:t>
      </w:r>
      <w:r w:rsidRPr="00B11503">
        <w:rPr>
          <w:rFonts w:ascii="Times New Roman" w:hAnsi="Times New Roman" w:cs="Times New Roman"/>
          <w:sz w:val="40"/>
          <w:szCs w:val="40"/>
          <w:lang w:val="en-US"/>
        </w:rPr>
        <w:t>(</w:t>
      </w:r>
      <w:r w:rsidRPr="00B11503">
        <w:rPr>
          <w:rFonts w:ascii="Times New Roman" w:hAnsi="Times New Roman" w:cs="Times New Roman"/>
          <w:sz w:val="40"/>
          <w:szCs w:val="40"/>
        </w:rPr>
        <w:t>s výhľadom do roku 2030) vrátane príloh</w:t>
      </w:r>
    </w:p>
    <w:p w:rsidR="00A566D0" w:rsidRPr="00B11503" w:rsidRDefault="00CA0B4F" w:rsidP="00CA0B4F">
      <w:pPr>
        <w:jc w:val="center"/>
        <w:rPr>
          <w:rFonts w:ascii="Times New Roman" w:hAnsi="Times New Roman" w:cs="Times New Roman"/>
          <w:sz w:val="40"/>
          <w:szCs w:val="40"/>
        </w:rPr>
      </w:pPr>
      <w:r w:rsidRPr="00B11503">
        <w:rPr>
          <w:rFonts w:ascii="Times New Roman" w:hAnsi="Times New Roman" w:cs="Times New Roman"/>
          <w:sz w:val="40"/>
          <w:szCs w:val="40"/>
        </w:rPr>
        <w:t xml:space="preserve">Oznamujeme občanom, že z dôvodu nedostatku miesta vo vývesnej skrini – úradnej tabuli je možné </w:t>
      </w:r>
      <w:r w:rsidR="00E365AC" w:rsidRPr="00B11503">
        <w:rPr>
          <w:rFonts w:ascii="Times New Roman" w:hAnsi="Times New Roman" w:cs="Times New Roman"/>
          <w:sz w:val="40"/>
          <w:szCs w:val="40"/>
        </w:rPr>
        <w:t xml:space="preserve">do </w:t>
      </w:r>
      <w:r w:rsidRPr="00B11503">
        <w:rPr>
          <w:rFonts w:ascii="Times New Roman" w:hAnsi="Times New Roman" w:cs="Times New Roman"/>
          <w:sz w:val="40"/>
          <w:szCs w:val="40"/>
        </w:rPr>
        <w:t>d</w:t>
      </w:r>
      <w:r w:rsidR="001D3143" w:rsidRPr="00B11503">
        <w:rPr>
          <w:rFonts w:ascii="Times New Roman" w:hAnsi="Times New Roman" w:cs="Times New Roman"/>
          <w:sz w:val="40"/>
          <w:szCs w:val="40"/>
        </w:rPr>
        <w:t>okument</w:t>
      </w:r>
      <w:r w:rsidR="00E365AC" w:rsidRPr="00B11503">
        <w:rPr>
          <w:rFonts w:ascii="Times New Roman" w:hAnsi="Times New Roman" w:cs="Times New Roman"/>
          <w:sz w:val="40"/>
          <w:szCs w:val="40"/>
        </w:rPr>
        <w:t>u</w:t>
      </w:r>
      <w:r w:rsidR="001D3143" w:rsidRPr="00B11503">
        <w:rPr>
          <w:rFonts w:ascii="Times New Roman" w:hAnsi="Times New Roman" w:cs="Times New Roman"/>
          <w:sz w:val="40"/>
          <w:szCs w:val="40"/>
        </w:rPr>
        <w:t xml:space="preserve"> </w:t>
      </w:r>
      <w:r w:rsidR="00E365AC" w:rsidRPr="00B11503">
        <w:rPr>
          <w:rFonts w:ascii="Times New Roman" w:hAnsi="Times New Roman" w:cs="Times New Roman"/>
          <w:sz w:val="40"/>
          <w:szCs w:val="40"/>
        </w:rPr>
        <w:t>Košického samosprávneho kraja pod názvom „Program hospodárskeho rozvoja a sociálneho rozvoja KSK na roky 2023 – 2027“</w:t>
      </w:r>
      <w:r w:rsidR="00A512D9" w:rsidRPr="00B11503">
        <w:rPr>
          <w:rFonts w:ascii="Times New Roman" w:hAnsi="Times New Roman" w:cs="Times New Roman"/>
          <w:sz w:val="40"/>
          <w:szCs w:val="40"/>
        </w:rPr>
        <w:t xml:space="preserve"> </w:t>
      </w:r>
      <w:r w:rsidRPr="00B11503">
        <w:rPr>
          <w:rFonts w:ascii="Times New Roman" w:hAnsi="Times New Roman" w:cs="Times New Roman"/>
          <w:sz w:val="40"/>
          <w:szCs w:val="40"/>
        </w:rPr>
        <w:t xml:space="preserve">nahliadnuť na Obecnom úrade v Jasove v čase </w:t>
      </w:r>
      <w:r w:rsidR="00E365AC" w:rsidRPr="00B11503">
        <w:rPr>
          <w:rFonts w:ascii="Times New Roman" w:hAnsi="Times New Roman" w:cs="Times New Roman"/>
          <w:sz w:val="40"/>
          <w:szCs w:val="40"/>
        </w:rPr>
        <w:t>úradných</w:t>
      </w:r>
      <w:r w:rsidRPr="00B11503">
        <w:rPr>
          <w:rFonts w:ascii="Times New Roman" w:hAnsi="Times New Roman" w:cs="Times New Roman"/>
          <w:sz w:val="40"/>
          <w:szCs w:val="40"/>
        </w:rPr>
        <w:t xml:space="preserve"> hodín alebo na webovom sídle </w:t>
      </w:r>
      <w:hyperlink r:id="rId9" w:history="1">
        <w:r w:rsidRPr="00B11503">
          <w:rPr>
            <w:rStyle w:val="Hypertextovprepojenie"/>
            <w:rFonts w:ascii="Times New Roman" w:hAnsi="Times New Roman" w:cs="Times New Roman"/>
            <w:sz w:val="40"/>
            <w:szCs w:val="40"/>
          </w:rPr>
          <w:t>www.jasov.sk/</w:t>
        </w:r>
      </w:hyperlink>
      <w:r w:rsidRPr="00B11503">
        <w:rPr>
          <w:rFonts w:ascii="Times New Roman" w:hAnsi="Times New Roman" w:cs="Times New Roman"/>
          <w:sz w:val="40"/>
          <w:szCs w:val="40"/>
        </w:rPr>
        <w:t xml:space="preserve"> úradná tabuľa.</w:t>
      </w:r>
    </w:p>
    <w:p w:rsidR="00CA0B4F" w:rsidRPr="00B11503" w:rsidRDefault="00CA0B4F" w:rsidP="00CA0B4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A0B4F" w:rsidRPr="00B11503" w:rsidRDefault="00CA0B4F" w:rsidP="00CA0B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503">
        <w:rPr>
          <w:rFonts w:ascii="Times New Roman" w:hAnsi="Times New Roman" w:cs="Times New Roman"/>
          <w:sz w:val="40"/>
          <w:szCs w:val="40"/>
        </w:rPr>
        <w:t>Ďakujeme za pochopenie</w:t>
      </w:r>
    </w:p>
    <w:p w:rsidR="00A566D0" w:rsidRPr="00B11503" w:rsidRDefault="00A566D0" w:rsidP="001B43E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6D0" w:rsidRPr="00B11503" w:rsidRDefault="00A566D0" w:rsidP="001B43EE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A566D0" w:rsidRPr="00B11503" w:rsidRDefault="00A566D0" w:rsidP="00936935">
      <w:pPr>
        <w:rPr>
          <w:rFonts w:ascii="Times New Roman" w:hAnsi="Times New Roman" w:cs="Times New Roman"/>
          <w:b/>
          <w:sz w:val="24"/>
          <w:szCs w:val="24"/>
        </w:rPr>
      </w:pPr>
    </w:p>
    <w:p w:rsidR="00A566D0" w:rsidRDefault="00A566D0" w:rsidP="008A4BD3">
      <w:pPr>
        <w:rPr>
          <w:b/>
          <w:sz w:val="24"/>
          <w:szCs w:val="24"/>
        </w:rPr>
      </w:pPr>
    </w:p>
    <w:sectPr w:rsidR="00A566D0" w:rsidSect="00110045">
      <w:headerReference w:type="default" r:id="rId10"/>
      <w:footerReference w:type="default" r:id="rId11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EC7" w:rsidRDefault="004B0EC7" w:rsidP="00CA199C">
      <w:pPr>
        <w:spacing w:after="0" w:line="240" w:lineRule="auto"/>
      </w:pPr>
      <w:r>
        <w:separator/>
      </w:r>
    </w:p>
  </w:endnote>
  <w:endnote w:type="continuationSeparator" w:id="0">
    <w:p w:rsidR="004B0EC7" w:rsidRDefault="004B0EC7" w:rsidP="00CA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385" w:rsidRDefault="005E1385" w:rsidP="00CA199C">
    <w:pPr>
      <w:pStyle w:val="Pta"/>
      <w:tabs>
        <w:tab w:val="clear" w:pos="4536"/>
        <w:tab w:val="center" w:pos="2410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3CCDCD" wp14:editId="6CB12B1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24525" cy="0"/>
              <wp:effectExtent l="0" t="0" r="28575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9F7E17" id="Rovná spojnica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" strokecolor="windowText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EC7" w:rsidRDefault="004B0EC7" w:rsidP="00CA199C">
      <w:pPr>
        <w:spacing w:after="0" w:line="240" w:lineRule="auto"/>
      </w:pPr>
      <w:r>
        <w:separator/>
      </w:r>
    </w:p>
  </w:footnote>
  <w:footnote w:type="continuationSeparator" w:id="0">
    <w:p w:rsidR="004B0EC7" w:rsidRDefault="004B0EC7" w:rsidP="00CA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99C" w:rsidRDefault="00CA199C" w:rsidP="00CA199C">
    <w:pPr>
      <w:spacing w:after="0"/>
      <w:jc w:val="center"/>
      <w:rPr>
        <w:sz w:val="36"/>
        <w:szCs w:val="36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0851D17" wp14:editId="0DB99B5A">
          <wp:simplePos x="0" y="0"/>
          <wp:positionH relativeFrom="column">
            <wp:posOffset>100330</wp:posOffset>
          </wp:positionH>
          <wp:positionV relativeFrom="paragraph">
            <wp:posOffset>0</wp:posOffset>
          </wp:positionV>
          <wp:extent cx="674370" cy="78105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36"/>
      </w:rPr>
      <w:t>Obec Jasov,  Nám. Sv. Floriána 259/1, 044 23 Jasov</w:t>
    </w:r>
  </w:p>
  <w:p w:rsidR="00CA199C" w:rsidRDefault="00CA199C" w:rsidP="00CA199C">
    <w:pPr>
      <w:spacing w:after="0"/>
      <w:jc w:val="center"/>
      <w:rPr>
        <w:smallCaps/>
        <w:sz w:val="28"/>
        <w:szCs w:val="28"/>
      </w:rPr>
    </w:pPr>
    <w:r>
      <w:rPr>
        <w:smallCaps/>
        <w:sz w:val="28"/>
        <w:szCs w:val="28"/>
      </w:rPr>
      <w:t>zastúpená starostom obce Mariánom Dzurikom</w:t>
    </w:r>
  </w:p>
  <w:p w:rsidR="00CA199C" w:rsidRDefault="00CA199C" w:rsidP="00CA199C">
    <w:pPr>
      <w:spacing w:line="240" w:lineRule="auto"/>
      <w:rPr>
        <w:b/>
      </w:rPr>
    </w:pPr>
  </w:p>
  <w:p w:rsidR="00CA199C" w:rsidRPr="00CA199C" w:rsidRDefault="00CA199C" w:rsidP="00CA199C">
    <w:pPr>
      <w:spacing w:line="240" w:lineRule="auto"/>
      <w:rPr>
        <w:b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994AE" wp14:editId="4D19930A">
              <wp:simplePos x="0" y="0"/>
              <wp:positionH relativeFrom="margin">
                <wp:posOffset>7620</wp:posOffset>
              </wp:positionH>
              <wp:positionV relativeFrom="paragraph">
                <wp:posOffset>26035</wp:posOffset>
              </wp:positionV>
              <wp:extent cx="5724525" cy="0"/>
              <wp:effectExtent l="0" t="0" r="28575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F5BA7F" id="Rovná spojnica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2.05pt" to="451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41585"/>
    <w:multiLevelType w:val="hybridMultilevel"/>
    <w:tmpl w:val="70A86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45"/>
    <w:rsid w:val="00025D6A"/>
    <w:rsid w:val="0003427F"/>
    <w:rsid w:val="00066576"/>
    <w:rsid w:val="00071F2C"/>
    <w:rsid w:val="00087297"/>
    <w:rsid w:val="00100F2D"/>
    <w:rsid w:val="001068B2"/>
    <w:rsid w:val="00110045"/>
    <w:rsid w:val="00110340"/>
    <w:rsid w:val="00130127"/>
    <w:rsid w:val="00145FDC"/>
    <w:rsid w:val="001537D7"/>
    <w:rsid w:val="00173EAF"/>
    <w:rsid w:val="001B43EE"/>
    <w:rsid w:val="001C6ACD"/>
    <w:rsid w:val="001D3143"/>
    <w:rsid w:val="002835A6"/>
    <w:rsid w:val="002C1EC6"/>
    <w:rsid w:val="002F00F2"/>
    <w:rsid w:val="00306102"/>
    <w:rsid w:val="00314D0A"/>
    <w:rsid w:val="003227E9"/>
    <w:rsid w:val="00323479"/>
    <w:rsid w:val="00333E93"/>
    <w:rsid w:val="003479D4"/>
    <w:rsid w:val="00384CCD"/>
    <w:rsid w:val="003D0788"/>
    <w:rsid w:val="004119EE"/>
    <w:rsid w:val="00422FA5"/>
    <w:rsid w:val="0046402D"/>
    <w:rsid w:val="00487DDA"/>
    <w:rsid w:val="0049472D"/>
    <w:rsid w:val="004B0EC7"/>
    <w:rsid w:val="004B4FA9"/>
    <w:rsid w:val="004C5DC0"/>
    <w:rsid w:val="004D75C6"/>
    <w:rsid w:val="004E47B6"/>
    <w:rsid w:val="004E4EA5"/>
    <w:rsid w:val="005102AA"/>
    <w:rsid w:val="005500A7"/>
    <w:rsid w:val="005556A3"/>
    <w:rsid w:val="005A1E2A"/>
    <w:rsid w:val="005A739C"/>
    <w:rsid w:val="005B4EE5"/>
    <w:rsid w:val="005D7B4F"/>
    <w:rsid w:val="005E1385"/>
    <w:rsid w:val="005E5DEB"/>
    <w:rsid w:val="00600F14"/>
    <w:rsid w:val="00662708"/>
    <w:rsid w:val="0069064A"/>
    <w:rsid w:val="006B1C9B"/>
    <w:rsid w:val="006E6267"/>
    <w:rsid w:val="006F6656"/>
    <w:rsid w:val="007236EA"/>
    <w:rsid w:val="007D6F0D"/>
    <w:rsid w:val="00817F8F"/>
    <w:rsid w:val="0085413E"/>
    <w:rsid w:val="008A4BD3"/>
    <w:rsid w:val="008C4FB7"/>
    <w:rsid w:val="00903F91"/>
    <w:rsid w:val="00936935"/>
    <w:rsid w:val="0098435D"/>
    <w:rsid w:val="00985A42"/>
    <w:rsid w:val="00986359"/>
    <w:rsid w:val="009A09AF"/>
    <w:rsid w:val="009B02E1"/>
    <w:rsid w:val="009D6F5B"/>
    <w:rsid w:val="00A13079"/>
    <w:rsid w:val="00A44794"/>
    <w:rsid w:val="00A474B4"/>
    <w:rsid w:val="00A512D9"/>
    <w:rsid w:val="00A566D0"/>
    <w:rsid w:val="00AC1601"/>
    <w:rsid w:val="00B02B7B"/>
    <w:rsid w:val="00B11503"/>
    <w:rsid w:val="00B37419"/>
    <w:rsid w:val="00B4527F"/>
    <w:rsid w:val="00B6171F"/>
    <w:rsid w:val="00B77A02"/>
    <w:rsid w:val="00B806B2"/>
    <w:rsid w:val="00BB34C1"/>
    <w:rsid w:val="00BD0F60"/>
    <w:rsid w:val="00C30D77"/>
    <w:rsid w:val="00C80CC3"/>
    <w:rsid w:val="00C96B19"/>
    <w:rsid w:val="00CA0B4F"/>
    <w:rsid w:val="00CA1998"/>
    <w:rsid w:val="00CA199C"/>
    <w:rsid w:val="00CC543B"/>
    <w:rsid w:val="00CD585F"/>
    <w:rsid w:val="00CE6E52"/>
    <w:rsid w:val="00D02259"/>
    <w:rsid w:val="00D8650C"/>
    <w:rsid w:val="00DE091F"/>
    <w:rsid w:val="00E13EB3"/>
    <w:rsid w:val="00E15A0E"/>
    <w:rsid w:val="00E365AC"/>
    <w:rsid w:val="00E51517"/>
    <w:rsid w:val="00E70336"/>
    <w:rsid w:val="00EA2CDD"/>
    <w:rsid w:val="00EB3CC4"/>
    <w:rsid w:val="00F02F81"/>
    <w:rsid w:val="00F138AF"/>
    <w:rsid w:val="00F85728"/>
    <w:rsid w:val="00FB5349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BFC17-BE06-487F-9BD4-7144702F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0045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1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199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A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199C"/>
  </w:style>
  <w:style w:type="paragraph" w:styleId="Pta">
    <w:name w:val="footer"/>
    <w:basedOn w:val="Normlny"/>
    <w:link w:val="PtaChar"/>
    <w:uiPriority w:val="99"/>
    <w:unhideWhenUsed/>
    <w:rsid w:val="00CA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199C"/>
  </w:style>
  <w:style w:type="paragraph" w:styleId="Textkomentra">
    <w:name w:val="annotation text"/>
    <w:basedOn w:val="Normlny"/>
    <w:link w:val="TextkomentraChar"/>
    <w:rsid w:val="00347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rsid w:val="003479D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9472D"/>
    <w:pPr>
      <w:spacing w:after="200" w:line="276" w:lineRule="auto"/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A0B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vucke.sk/sk/uradna-tabula/rozvoj-regionu/phrsr-ksk-roky-2022-20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asov.s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826DC-933F-4C13-BF8A-94D97713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MÜNNICH Kamil</dc:creator>
  <cp:keywords/>
  <dc:description/>
  <cp:lastModifiedBy>CSOLTKOVÁ Zuzana</cp:lastModifiedBy>
  <cp:revision>6</cp:revision>
  <cp:lastPrinted>2023-10-24T06:05:00Z</cp:lastPrinted>
  <dcterms:created xsi:type="dcterms:W3CDTF">2022-06-01T14:04:00Z</dcterms:created>
  <dcterms:modified xsi:type="dcterms:W3CDTF">2023-10-24T06:06:00Z</dcterms:modified>
</cp:coreProperties>
</file>